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afterLines="50" w:line="4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云南旅游职业学院编制外人员招聘报名登记表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"/>
        <w:gridCol w:w="522"/>
        <w:gridCol w:w="104"/>
        <w:gridCol w:w="986"/>
        <w:gridCol w:w="10"/>
        <w:gridCol w:w="873"/>
        <w:gridCol w:w="562"/>
        <w:gridCol w:w="277"/>
        <w:gridCol w:w="1348"/>
        <w:gridCol w:w="65"/>
        <w:gridCol w:w="1130"/>
        <w:gridCol w:w="31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报考部门</w:t>
            </w:r>
          </w:p>
        </w:tc>
        <w:tc>
          <w:tcPr>
            <w:tcW w:w="2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主管部门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云南省旅游发展委员会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2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照片（可贴电子照片）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学位全称</w:t>
            </w:r>
          </w:p>
        </w:tc>
        <w:tc>
          <w:tcPr>
            <w:tcW w:w="3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1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7505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现户口所在地派出所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代理报名人签名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本人简历（从高中时段开始）</w:t>
            </w: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本人确定符合公告规定的报考条件和规定。</w:t>
            </w:r>
          </w:p>
        </w:tc>
      </w:tr>
    </w:tbl>
    <w:p>
      <w:pPr>
        <w:rPr>
          <w:rFonts w:ascii="仿宋" w:hAnsi="仿宋" w:eastAsia="仿宋" w:cstheme="minorBidi"/>
          <w:sz w:val="28"/>
          <w:szCs w:val="28"/>
        </w:rPr>
      </w:pPr>
    </w:p>
    <w:tbl>
      <w:tblPr>
        <w:tblStyle w:val="3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22"/>
        <w:gridCol w:w="798"/>
        <w:gridCol w:w="894"/>
        <w:gridCol w:w="869"/>
        <w:gridCol w:w="503"/>
        <w:gridCol w:w="794"/>
        <w:gridCol w:w="460"/>
        <w:gridCol w:w="1112"/>
        <w:gridCol w:w="8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偶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工资情况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  业</w:t>
            </w:r>
          </w:p>
        </w:tc>
        <w:tc>
          <w:tcPr>
            <w:tcW w:w="5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  务</w:t>
            </w:r>
          </w:p>
        </w:tc>
        <w:tc>
          <w:tcPr>
            <w:tcW w:w="5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其他成员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 w:cstheme="minorBidi"/>
          <w:sz w:val="28"/>
          <w:szCs w:val="28"/>
        </w:rPr>
      </w:pPr>
    </w:p>
    <w:p>
      <w:pPr>
        <w:rPr>
          <w:rFonts w:ascii="黑体" w:hAnsi="宋体" w:eastAsia="黑体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 Unicode M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4171A"/>
    <w:rsid w:val="13E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2017-11-16T03:24:00Z</dcterms:created>
  <dc:creator>oO特特Oo</dc:creator>
  <cp:lastModifiedBy>oO特特Oo</cp:lastModifiedBy>
  <dcterms:modified xsi:type="dcterms:W3CDTF">2017-11-16T03:24:19Z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